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A69" w:rsidRPr="007B1A69" w:rsidRDefault="007B1A69" w:rsidP="007B1A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A69">
        <w:rPr>
          <w:rFonts w:ascii="Times New Roman" w:hAnsi="Times New Roman" w:cs="Times New Roman"/>
          <w:b/>
          <w:sz w:val="24"/>
          <w:szCs w:val="24"/>
        </w:rPr>
        <w:t>СОВЕТ ДЕПУТАТОВ ГОРОДА РЕУТОВ</w:t>
      </w:r>
    </w:p>
    <w:p w:rsidR="007B1A69" w:rsidRPr="007B1A69" w:rsidRDefault="007B1A69" w:rsidP="007B1A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A69" w:rsidRPr="007B1A69" w:rsidRDefault="007B1A69" w:rsidP="007B1A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B1A69" w:rsidRPr="007B1A69" w:rsidRDefault="007B1A69" w:rsidP="007B1A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1A69" w:rsidRPr="007B1A69" w:rsidRDefault="007B1A69" w:rsidP="007B1A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от 05.10.2016 № 6</w:t>
      </w:r>
      <w:r w:rsidRPr="007B1A69">
        <w:rPr>
          <w:rFonts w:ascii="Times New Roman" w:hAnsi="Times New Roman" w:cs="Times New Roman"/>
          <w:sz w:val="24"/>
          <w:szCs w:val="24"/>
        </w:rPr>
        <w:t>1/2016-НА</w:t>
      </w:r>
    </w:p>
    <w:p w:rsidR="00882EDA" w:rsidRPr="007B1A69" w:rsidRDefault="00882EDA" w:rsidP="00882ED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2EDA" w:rsidRPr="00882EDA" w:rsidRDefault="00882EDA" w:rsidP="00882ED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2EDA" w:rsidRPr="00882EDA" w:rsidRDefault="00882EDA" w:rsidP="00882ED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2EDA">
        <w:rPr>
          <w:rFonts w:ascii="Times New Roman" w:hAnsi="Times New Roman" w:cs="Times New Roman"/>
          <w:sz w:val="24"/>
          <w:szCs w:val="24"/>
          <w:lang w:eastAsia="ru-RU"/>
        </w:rPr>
        <w:t>Об условиях приватизации нежилого помещения, назначение: нежилое,</w:t>
      </w:r>
    </w:p>
    <w:p w:rsidR="00882EDA" w:rsidRPr="00882EDA" w:rsidRDefault="00882EDA" w:rsidP="00882ED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2EDA">
        <w:rPr>
          <w:rFonts w:ascii="Times New Roman" w:hAnsi="Times New Roman" w:cs="Times New Roman"/>
          <w:sz w:val="24"/>
          <w:szCs w:val="24"/>
          <w:lang w:eastAsia="ru-RU"/>
        </w:rPr>
        <w:t>обща</w:t>
      </w:r>
      <w:r>
        <w:rPr>
          <w:rFonts w:ascii="Times New Roman" w:hAnsi="Times New Roman" w:cs="Times New Roman"/>
          <w:sz w:val="24"/>
          <w:szCs w:val="24"/>
          <w:lang w:eastAsia="ru-RU"/>
        </w:rPr>
        <w:t>я площадь 46,2 кв.</w:t>
      </w:r>
      <w:r w:rsidR="00AA26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м., этаж 01, </w:t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t>адрес (местонахождение) объекта:</w:t>
      </w:r>
    </w:p>
    <w:p w:rsidR="00882EDA" w:rsidRPr="00882EDA" w:rsidRDefault="00882EDA" w:rsidP="00882ED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Московская область, г. Реутов, </w:t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t>ул. Ленина, д.22, пом.001</w:t>
      </w:r>
    </w:p>
    <w:p w:rsidR="00882EDA" w:rsidRPr="00882EDA" w:rsidRDefault="00882EDA" w:rsidP="00882ED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2EDA" w:rsidRDefault="00882EDA" w:rsidP="00882ED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2EDA" w:rsidRPr="00882EDA" w:rsidRDefault="00882EDA" w:rsidP="00882ED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2EDA" w:rsidRDefault="00882EDA" w:rsidP="00882ED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2EDA">
        <w:rPr>
          <w:rFonts w:ascii="Times New Roman" w:hAnsi="Times New Roman" w:cs="Times New Roman"/>
          <w:sz w:val="24"/>
          <w:szCs w:val="24"/>
          <w:lang w:eastAsia="ru-RU"/>
        </w:rPr>
        <w:tab/>
        <w:t>Совет депутатов города Реутов решил:</w:t>
      </w:r>
    </w:p>
    <w:p w:rsidR="00882EDA" w:rsidRPr="00882EDA" w:rsidRDefault="00882EDA" w:rsidP="00882ED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2EDA" w:rsidRDefault="00882EDA" w:rsidP="00882EDA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2EDA">
        <w:rPr>
          <w:rFonts w:ascii="Times New Roman" w:hAnsi="Times New Roman" w:cs="Times New Roman"/>
          <w:sz w:val="24"/>
          <w:szCs w:val="24"/>
          <w:lang w:eastAsia="ru-RU"/>
        </w:rPr>
        <w:t>Утвердить условия приватизации нежилого помещения, назначение: нежилое, общая площадь 46,2 кв.</w:t>
      </w:r>
      <w:r w:rsidR="00AA26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t>м., этаж 01, адрес (местонахождение) объекта: Московская обла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сть, г. Реутов, </w:t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t>ул. Ленина, д.22, пом.001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82EDA" w:rsidRPr="00882EDA" w:rsidRDefault="00882EDA" w:rsidP="007B1A6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2EDA" w:rsidRPr="00882EDA" w:rsidRDefault="00882EDA" w:rsidP="00882E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2EDA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опубликовать на сайте города.</w:t>
      </w:r>
    </w:p>
    <w:p w:rsidR="00882EDA" w:rsidRPr="00882EDA" w:rsidRDefault="00882EDA" w:rsidP="00882ED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2EDA" w:rsidRPr="00882EDA" w:rsidRDefault="00882EDA" w:rsidP="00882ED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2EDA" w:rsidRPr="00882EDA" w:rsidRDefault="00882EDA" w:rsidP="00882ED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2EDA" w:rsidRDefault="00882EDA" w:rsidP="00882ED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1A69" w:rsidRDefault="007B1A69" w:rsidP="00882ED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1A69" w:rsidRDefault="007B1A69" w:rsidP="00882ED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1A69" w:rsidRDefault="007B1A69" w:rsidP="00882ED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1A69" w:rsidRDefault="007B1A69" w:rsidP="00882ED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1A69" w:rsidRDefault="007B1A69" w:rsidP="00882ED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1A69" w:rsidRDefault="007B1A69" w:rsidP="00882ED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1A69" w:rsidRDefault="007B1A69" w:rsidP="00882ED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1A69" w:rsidRDefault="007B1A69" w:rsidP="00882ED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1A69" w:rsidRPr="00882EDA" w:rsidRDefault="007B1A69" w:rsidP="00882ED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2EDA" w:rsidRPr="00882EDA" w:rsidRDefault="00882EDA" w:rsidP="00882ED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2EDA">
        <w:rPr>
          <w:rFonts w:ascii="Times New Roman" w:hAnsi="Times New Roman" w:cs="Times New Roman"/>
          <w:sz w:val="24"/>
          <w:szCs w:val="24"/>
          <w:lang w:eastAsia="ru-RU"/>
        </w:rPr>
        <w:t>Глава города Реутов                                                                                                   С.Г. Юров</w:t>
      </w:r>
    </w:p>
    <w:p w:rsidR="00882EDA" w:rsidRPr="00882EDA" w:rsidRDefault="00882EDA" w:rsidP="00882ED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2EDA" w:rsidRPr="00882EDA" w:rsidRDefault="00882EDA" w:rsidP="00882ED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2EDA" w:rsidRPr="00882EDA" w:rsidRDefault="00882EDA" w:rsidP="00882ED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2EDA" w:rsidRPr="00882EDA" w:rsidRDefault="00882EDA" w:rsidP="00882ED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2EDA" w:rsidRDefault="00882EDA" w:rsidP="00882ED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1A69" w:rsidRDefault="007B1A69" w:rsidP="00882ED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1A69" w:rsidRDefault="007B1A69" w:rsidP="00882ED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1A69" w:rsidRDefault="007B1A69" w:rsidP="00882ED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1A69" w:rsidRDefault="007B1A69" w:rsidP="00882ED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1A69" w:rsidRPr="00882EDA" w:rsidRDefault="007B1A69" w:rsidP="00882ED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2EDA" w:rsidRPr="00882EDA" w:rsidRDefault="00882EDA" w:rsidP="00882ED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2EDA" w:rsidRDefault="00882EDA" w:rsidP="00882ED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2EDA" w:rsidRPr="00882EDA" w:rsidRDefault="00882EDA" w:rsidP="00882ED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2EDA" w:rsidRPr="00882EDA" w:rsidRDefault="00882EDA" w:rsidP="00882ED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2EDA" w:rsidRPr="00882EDA" w:rsidRDefault="00882EDA" w:rsidP="00882ED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2EDA">
        <w:rPr>
          <w:rFonts w:ascii="Times New Roman" w:hAnsi="Times New Roman" w:cs="Times New Roman"/>
          <w:sz w:val="24"/>
          <w:szCs w:val="24"/>
          <w:lang w:eastAsia="ru-RU"/>
        </w:rPr>
        <w:t>Принято Решением</w:t>
      </w:r>
    </w:p>
    <w:p w:rsidR="00882EDA" w:rsidRPr="00882EDA" w:rsidRDefault="00882EDA" w:rsidP="00882ED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2EDA">
        <w:rPr>
          <w:rFonts w:ascii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882EDA" w:rsidRPr="00882EDA" w:rsidRDefault="00882EDA" w:rsidP="00882ED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2EDA">
        <w:rPr>
          <w:rFonts w:ascii="Times New Roman" w:hAnsi="Times New Roman" w:cs="Times New Roman"/>
          <w:sz w:val="24"/>
          <w:szCs w:val="24"/>
          <w:lang w:eastAsia="ru-RU"/>
        </w:rPr>
        <w:t>города Реутов</w:t>
      </w:r>
    </w:p>
    <w:p w:rsidR="00882EDA" w:rsidRPr="00882EDA" w:rsidRDefault="00882EDA" w:rsidP="00882ED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2EDA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AA26EA">
        <w:rPr>
          <w:rFonts w:ascii="Times New Roman" w:hAnsi="Times New Roman" w:cs="Times New Roman"/>
          <w:sz w:val="24"/>
          <w:szCs w:val="24"/>
          <w:lang w:eastAsia="ru-RU"/>
        </w:rPr>
        <w:t>05.10.2016</w:t>
      </w:r>
      <w:r w:rsidRPr="00882EDA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AA26EA">
        <w:rPr>
          <w:rFonts w:ascii="Times New Roman" w:hAnsi="Times New Roman" w:cs="Times New Roman"/>
          <w:sz w:val="24"/>
          <w:szCs w:val="24"/>
          <w:lang w:eastAsia="ru-RU"/>
        </w:rPr>
        <w:t>281/53</w:t>
      </w:r>
    </w:p>
    <w:p w:rsidR="00882EDA" w:rsidRPr="00882EDA" w:rsidRDefault="00882EDA" w:rsidP="007B1A69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Утверждены</w:t>
      </w:r>
    </w:p>
    <w:p w:rsidR="00882EDA" w:rsidRDefault="00882EDA" w:rsidP="007B1A69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</w:p>
    <w:p w:rsidR="00882EDA" w:rsidRPr="00882EDA" w:rsidRDefault="00882EDA" w:rsidP="007B1A69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Реутов</w:t>
      </w:r>
    </w:p>
    <w:p w:rsidR="00882EDA" w:rsidRPr="00882EDA" w:rsidRDefault="00882EDA" w:rsidP="007B1A69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B030E">
        <w:rPr>
          <w:rFonts w:ascii="Times New Roman" w:eastAsia="Times New Roman" w:hAnsi="Times New Roman" w:cs="Times New Roman"/>
          <w:sz w:val="24"/>
          <w:szCs w:val="24"/>
          <w:lang w:eastAsia="ru-RU"/>
        </w:rPr>
        <w:t>05.10.2016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B0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61/2016-НА</w:t>
      </w:r>
    </w:p>
    <w:p w:rsidR="00882EDA" w:rsidRPr="00882EDA" w:rsidRDefault="00882EDA" w:rsidP="00882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EDA" w:rsidRPr="00882EDA" w:rsidRDefault="00882EDA" w:rsidP="00882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EDA" w:rsidRPr="00882EDA" w:rsidRDefault="00882EDA" w:rsidP="00882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EDA" w:rsidRPr="00882EDA" w:rsidRDefault="00882EDA" w:rsidP="00882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EDA" w:rsidRPr="00882EDA" w:rsidRDefault="00882EDA" w:rsidP="00882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 приватизации:  </w:t>
      </w:r>
    </w:p>
    <w:p w:rsidR="00882EDA" w:rsidRPr="00882EDA" w:rsidRDefault="00882EDA" w:rsidP="00882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EDA" w:rsidRPr="00882EDA" w:rsidRDefault="00882EDA" w:rsidP="00882E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EDA" w:rsidRPr="00882EDA" w:rsidRDefault="00882EDA" w:rsidP="00882E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Объект приватизации: </w:t>
      </w:r>
      <w:r w:rsidRPr="00882E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 помещение, назначение: нежилое, общая площадь 46,2 кв.</w:t>
      </w:r>
      <w:r w:rsidR="006B0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2EDA">
        <w:rPr>
          <w:rFonts w:ascii="Times New Roman" w:eastAsia="Times New Roman" w:hAnsi="Times New Roman" w:cs="Times New Roman"/>
          <w:sz w:val="24"/>
          <w:szCs w:val="24"/>
          <w:lang w:eastAsia="ru-RU"/>
        </w:rPr>
        <w:t>м, этаж 01.</w:t>
      </w:r>
    </w:p>
    <w:p w:rsidR="00882EDA" w:rsidRPr="00882EDA" w:rsidRDefault="00882EDA" w:rsidP="00882E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объекта:</w:t>
      </w:r>
      <w:r w:rsidRPr="0088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Московская область,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882EDA">
        <w:rPr>
          <w:rFonts w:ascii="Times New Roman" w:eastAsia="Times New Roman" w:hAnsi="Times New Roman" w:cs="Times New Roman"/>
          <w:sz w:val="24"/>
          <w:szCs w:val="24"/>
          <w:lang w:eastAsia="ru-RU"/>
        </w:rPr>
        <w:t>еутов, ул. Ленина, д.22, пом.001.</w:t>
      </w:r>
    </w:p>
    <w:p w:rsidR="00882EDA" w:rsidRPr="00882EDA" w:rsidRDefault="00882EDA" w:rsidP="00882E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постройки</w:t>
      </w:r>
      <w:r w:rsidRPr="0088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1962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882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2E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82EDA" w:rsidRPr="00882EDA" w:rsidRDefault="00882EDA" w:rsidP="00882E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Отделка: </w:t>
      </w:r>
      <w:r w:rsidRPr="00882E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простая.</w:t>
      </w:r>
    </w:p>
    <w:p w:rsidR="00882EDA" w:rsidRPr="00882EDA" w:rsidRDefault="00882EDA" w:rsidP="00882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Благоустройство:</w:t>
      </w:r>
      <w:r w:rsidRPr="0088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электроосвещение, отопление, водопровод, канализация, вентиляция, горячее водоснабжение, телефон, газоснабжение.</w:t>
      </w:r>
    </w:p>
    <w:p w:rsidR="00882EDA" w:rsidRPr="00882EDA" w:rsidRDefault="00882EDA" w:rsidP="00882E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Способ приватизации</w:t>
      </w:r>
      <w:r w:rsidRPr="0088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аукцион, открытый по составу участников и по форме подачи предложений по цене.</w:t>
      </w:r>
    </w:p>
    <w:p w:rsidR="00882EDA" w:rsidRPr="00882EDA" w:rsidRDefault="00882EDA" w:rsidP="00882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3. </w:t>
      </w:r>
      <w:proofErr w:type="spellStart"/>
      <w:r w:rsidRPr="00882EDA">
        <w:rPr>
          <w:rFonts w:ascii="Times New Roman" w:eastAsia="Times New Roman" w:hAnsi="Times New Roman" w:cs="Times New Roman"/>
          <w:b/>
          <w:bCs/>
          <w:sz w:val="24"/>
          <w:szCs w:val="24"/>
          <w:lang w:val="de-CH" w:eastAsia="ru-RU"/>
        </w:rPr>
        <w:t>Начальная</w:t>
      </w:r>
      <w:proofErr w:type="spellEnd"/>
      <w:r w:rsidRPr="00882EDA">
        <w:rPr>
          <w:rFonts w:ascii="Times New Roman" w:eastAsia="Times New Roman" w:hAnsi="Times New Roman" w:cs="Times New Roman"/>
          <w:b/>
          <w:bCs/>
          <w:sz w:val="24"/>
          <w:szCs w:val="24"/>
          <w:lang w:val="de-CH" w:eastAsia="ru-RU"/>
        </w:rPr>
        <w:t xml:space="preserve"> </w:t>
      </w:r>
      <w:proofErr w:type="spellStart"/>
      <w:r w:rsidRPr="00882EDA">
        <w:rPr>
          <w:rFonts w:ascii="Times New Roman" w:eastAsia="Times New Roman" w:hAnsi="Times New Roman" w:cs="Times New Roman"/>
          <w:b/>
          <w:bCs/>
          <w:sz w:val="24"/>
          <w:szCs w:val="24"/>
          <w:lang w:val="de-CH" w:eastAsia="ru-RU"/>
        </w:rPr>
        <w:t>цена</w:t>
      </w:r>
      <w:proofErr w:type="spellEnd"/>
      <w:r w:rsidRPr="00882EDA">
        <w:rPr>
          <w:rFonts w:ascii="Times New Roman" w:eastAsia="Times New Roman" w:hAnsi="Times New Roman" w:cs="Times New Roman"/>
          <w:b/>
          <w:bCs/>
          <w:sz w:val="24"/>
          <w:szCs w:val="24"/>
          <w:lang w:val="de-CH" w:eastAsia="ru-RU"/>
        </w:rPr>
        <w:t xml:space="preserve"> </w:t>
      </w:r>
      <w:r w:rsidRPr="00882EDA">
        <w:rPr>
          <w:rFonts w:ascii="Times New Roman" w:eastAsia="Times New Roman" w:hAnsi="Times New Roman" w:cs="Times New Roman"/>
          <w:b/>
          <w:i/>
          <w:sz w:val="24"/>
          <w:szCs w:val="24"/>
          <w:lang w:val="de-CH" w:eastAsia="ru-RU"/>
        </w:rPr>
        <w:t>–</w:t>
      </w:r>
      <w:r w:rsidR="006B03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82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3 110 627</w:t>
      </w:r>
      <w:r w:rsidRPr="00882E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82EDA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(три миллиона сто десять тысяч шестьсот двадцать семь)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 копеек с НДС 18%, 2 636124 </w:t>
      </w:r>
      <w:r w:rsidRPr="00882EDA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(два миллиона шестьсот тридцать шесть тысяч сто двадцать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етыре) рубля 63 копейки без учё</w:t>
      </w:r>
      <w:r w:rsidRPr="0088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НДС.   </w:t>
      </w:r>
    </w:p>
    <w:p w:rsidR="00882EDA" w:rsidRPr="00882EDA" w:rsidRDefault="00882EDA" w:rsidP="00882ED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D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объекта недвижимости определена в соответствии с Федеральным Законом от 29 июля 1998 года №</w:t>
      </w:r>
      <w:r w:rsidR="006B0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2EDA">
        <w:rPr>
          <w:rFonts w:ascii="Times New Roman" w:eastAsia="Times New Roman" w:hAnsi="Times New Roman" w:cs="Times New Roman"/>
          <w:sz w:val="24"/>
          <w:szCs w:val="24"/>
          <w:lang w:eastAsia="ru-RU"/>
        </w:rPr>
        <w:t>135-ФЗ «Об оценочной деятельности в Российской Федерации».</w:t>
      </w:r>
    </w:p>
    <w:p w:rsidR="00882EDA" w:rsidRPr="00882EDA" w:rsidRDefault="00882EDA" w:rsidP="00882ED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Форма платежа</w:t>
      </w:r>
      <w:r w:rsidRPr="00882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882ED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 в течение 10 дней со дня подписания договора купли-продажи объекта приватизации.</w:t>
      </w:r>
    </w:p>
    <w:p w:rsidR="00882EDA" w:rsidRPr="00882EDA" w:rsidRDefault="00882EDA" w:rsidP="00882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82E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несвоевременное перечисление денежных средств с Покупателя взыскиваются пени в размере 1/300 процентной ставки рефинансирования Центрального банка РФ, действующей на дату выполнения денежных обязательств, но не более, чем за 20 дней.</w:t>
      </w:r>
    </w:p>
    <w:p w:rsidR="00513BB6" w:rsidRPr="00882EDA" w:rsidRDefault="00882EDA" w:rsidP="007B1A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 перечисляются в полном объё</w:t>
      </w:r>
      <w:r w:rsidR="007B1A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 в местный бюджет.</w:t>
      </w:r>
      <w:bookmarkStart w:id="0" w:name="_GoBack"/>
      <w:bookmarkEnd w:id="0"/>
    </w:p>
    <w:sectPr w:rsidR="00513BB6" w:rsidRPr="00882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83622"/>
    <w:multiLevelType w:val="hybridMultilevel"/>
    <w:tmpl w:val="E6A6F278"/>
    <w:lvl w:ilvl="0" w:tplc="87CE54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8D5151"/>
    <w:multiLevelType w:val="hybridMultilevel"/>
    <w:tmpl w:val="7F1A685C"/>
    <w:lvl w:ilvl="0" w:tplc="1A4EA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16"/>
    <w:rsid w:val="003D120F"/>
    <w:rsid w:val="004D6616"/>
    <w:rsid w:val="00513BB6"/>
    <w:rsid w:val="00641C68"/>
    <w:rsid w:val="006B030E"/>
    <w:rsid w:val="007155C5"/>
    <w:rsid w:val="007B14F9"/>
    <w:rsid w:val="007B1A69"/>
    <w:rsid w:val="00882EDA"/>
    <w:rsid w:val="00AA26EA"/>
    <w:rsid w:val="00BB4E0B"/>
    <w:rsid w:val="00CF4A1C"/>
    <w:rsid w:val="00F5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741F6-FE10-4DC8-9390-68F763D5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ED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1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Мышляева</dc:creator>
  <cp:lastModifiedBy>123</cp:lastModifiedBy>
  <cp:revision>6</cp:revision>
  <dcterms:created xsi:type="dcterms:W3CDTF">2016-10-05T12:25:00Z</dcterms:created>
  <dcterms:modified xsi:type="dcterms:W3CDTF">2016-10-11T13:11:00Z</dcterms:modified>
</cp:coreProperties>
</file>